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4E57AB" w:rsidP="00662537">
      <w:pPr>
        <w:jc w:val="center"/>
        <w:rPr>
          <w:rFonts w:ascii="Arial" w:hAnsi="Arial" w:cs="Arial"/>
          <w:sz w:val="44"/>
        </w:rPr>
      </w:pPr>
      <w:r>
        <w:rPr>
          <w:rFonts w:ascii="Arial" w:hAnsi="Arial" w:cs="Arial"/>
          <w:noProof/>
          <w:sz w:val="44"/>
          <w:lang w:eastAsia="es-MX"/>
        </w:rPr>
        <w:pict>
          <v:shapetype id="_x0000_t32" coordsize="21600,21600" o:spt="32" o:oned="t" path="m,l21600,21600e" filled="f">
            <v:path arrowok="t" fillok="f" o:connecttype="none"/>
            <o:lock v:ext="edit" shapetype="t"/>
          </v:shapetype>
          <v:shape id="AutoShape 4" o:spid="_x0000_s1026" type="#_x0000_t32" style="position:absolute;left:0;text-align:left;margin-left:-181.35pt;margin-top:19.2pt;width:559.9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w:r>
    </w:p>
    <w:p w:rsidR="00662537" w:rsidRPr="00055834" w:rsidRDefault="00662537" w:rsidP="00662537">
      <w:pPr>
        <w:jc w:val="center"/>
        <w:rPr>
          <w:rFonts w:asciiTheme="minorHAnsi" w:hAnsiTheme="minorHAnsi" w:cs="Arial"/>
          <w:b/>
          <w:smallCaps/>
          <w:sz w:val="52"/>
        </w:rPr>
      </w:pPr>
      <w:r w:rsidRPr="00055834">
        <w:rPr>
          <w:rFonts w:asciiTheme="minorHAnsi" w:hAnsiTheme="minorHAnsi" w:cs="Arial"/>
          <w:b/>
          <w:smallCaps/>
          <w:sz w:val="52"/>
        </w:rPr>
        <w:t>I</w:t>
      </w:r>
      <w:r>
        <w:rPr>
          <w:rFonts w:asciiTheme="minorHAnsi" w:hAnsiTheme="minorHAnsi" w:cs="Arial"/>
          <w:b/>
          <w:smallCaps/>
          <w:sz w:val="52"/>
        </w:rPr>
        <w:t xml:space="preserve">nforme De Evaluación </w:t>
      </w:r>
    </w:p>
    <w:p w:rsidR="00662537" w:rsidRPr="007F4421" w:rsidRDefault="004E57AB" w:rsidP="00662537">
      <w:pPr>
        <w:jc w:val="center"/>
        <w:rPr>
          <w:rFonts w:ascii="Arial" w:hAnsi="Arial" w:cs="Arial"/>
          <w:sz w:val="14"/>
        </w:rPr>
      </w:pPr>
      <w:r>
        <w:rPr>
          <w:rFonts w:ascii="Arial" w:hAnsi="Arial" w:cs="Arial"/>
          <w:noProof/>
          <w:sz w:val="44"/>
          <w:lang w:eastAsia="es-MX"/>
        </w:rPr>
        <w:pict>
          <v:rect id="Rectangle 2" o:spid="_x0000_s1031" style="position:absolute;left:0;text-align:left;margin-left:46.2pt;margin-top:168.95pt;width:119.95pt;height:124.05pt;z-index:251659264;visibility:visible;mso-wrap-distance-left:14.4pt;mso-wrap-distance-right:14.4pt;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" o:allowincell="f" fillcolor="#b6dde8" strokecolor="white" strokeweight="1pt">
            <v:fill opacity="0"/>
            <v:shadow color="#d8d8d8" offset="3pt,3pt"/>
            <v:textbox inset="36pt,36pt,36pt,0">
              <w:txbxContent>
                <w:p w:rsidR="00662537" w:rsidRDefault="00662537" w:rsidP="00662537">
                  <w:pPr>
                    <w:rPr>
                      <w:lang w:val="es-ES"/>
                    </w:rPr>
                  </w:pPr>
                </w:p>
              </w:txbxContent>
            </v:textbox>
            <w10:wrap type="square" anchorx="page" anchory="page"/>
          </v:rect>
        </w:pict>
      </w:r>
      <w:r>
        <w:rPr>
          <w:rFonts w:ascii="Arial" w:hAnsi="Arial" w:cs="Arial"/>
          <w:noProof/>
          <w:sz w:val="44"/>
          <w:lang w:eastAsia="es-MX"/>
        </w:rPr>
        <w:pict>
          <v:shapetype id="_x0000_t202" coordsize="21600,21600" o:spt="202" path="m,l,21600r21600,l21600,xe">
            <v:stroke joinstyle="miter"/>
            <v:path gradientshapeok="t" o:connecttype="rect"/>
          </v:shapetype>
          <v:shape id="Text Box 3" o:spid="_x0000_s1027" type="#_x0000_t202" style="position:absolute;left:0;text-align:left;margin-left:-137.65pt;margin-top:12.5pt;width:100.4pt;height:123.8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">
            <v:textbox style="mso-next-textbox:#Text Box 3">
              <w:txbxContent>
                <w:p w:rsidR="00662537" w:rsidRDefault="004E57AB" w:rsidP="00662537">
                  <w:pPr>
                    <w:jc w:val="center"/>
                    <w:rPr>
                      <w:lang w:val="es-ES"/>
                    </w:rPr>
                  </w:pPr>
                  <w:sdt>
                    <w:sdtPr>
                      <w:rPr>
                        <w:noProof/>
                        <w:lang w:eastAsia="es-MX"/>
                      </w:rPr>
                      <w:alias w:val="FOTO"/>
                      <w:tag w:val="FOTO"/>
                      <w:id w:val="14364479"/>
                      <w:picture/>
                    </w:sdtPr>
                    <w:sdtEndPr/>
                    <w:sdtContent>
                      <w:r w:rsidR="008378D1">
                        <w:rPr>
                          <w:noProof/>
                          <w:lang w:eastAsia="es-MX"/>
                        </w:rPr>
                        <w:drawing>
                          <wp:inline distT="0" distB="0" distL="0" distR="0">
                            <wp:extent cx="1079500" cy="1504950"/>
                            <wp:effectExtent l="19050" t="0" r="6350" b="0"/>
                            <wp:docPr id="4" name="Imagen 3" descr="C:\Users\Aurora Santillán\Documents\My LXSoftware\PFFOLDER\030-Santillán Aurora\AudioVideo\LXImage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urora Santillán\Documents\My LXSoftware\PFFOLDER\030-Santillán Aurora\AudioVideo\LXImage00.bmp"/>
                                    <pic:cNvPicPr>
                                      <a:picLocks noChangeAspect="1" noChangeArrowheads="1"/>
                                    </pic:cNvPicPr>
                                  </pic:nvPicPr>
                                  <pic:blipFill>
                                    <a:blip r:embed="rId8"/>
                                    <a:srcRect/>
                                    <a:stretch>
                                      <a:fillRect/>
                                    </a:stretch>
                                  </pic:blipFill>
                                  <pic:spPr bwMode="auto">
                                    <a:xfrm>
                                      <a:off x="0" y="0"/>
                                      <a:ext cx="1082675" cy="1509376"/>
                                    </a:xfrm>
                                    <a:prstGeom prst="rect">
                                      <a:avLst/>
                                    </a:prstGeom>
                                    <a:noFill/>
                                    <a:ln w="9525">
                                      <a:noFill/>
                                      <a:miter lim="800000"/>
                                      <a:headEnd/>
                                      <a:tailEnd/>
                                    </a:ln>
                                  </pic:spPr>
                                </pic:pic>
                              </a:graphicData>
                            </a:graphic>
                          </wp:inline>
                        </w:drawing>
                      </w:r>
                    </w:sdtContent>
                  </w:sdt>
                  <w:r w:rsidR="00662537" w:rsidRPr="007A5E4D">
                    <w:rPr>
                      <w:b/>
                      <w:color w:val="BFBFBF" w:themeColor="background1" w:themeShade="BF"/>
                      <w:lang w:val="es-ES"/>
                    </w:rPr>
                    <w:t>F</w:t>
                  </w:r>
                  <w:r w:rsidR="008378D1" w:rsidRPr="008378D1">
                    <w:rPr>
                      <w:noProof/>
                      <w:lang w:eastAsia="es-MX"/>
                    </w:rPr>
                    <w:t xml:space="preserve"> </w:t>
                  </w:r>
                  <w:sdt>
                    <w:sdtPr>
                      <w:rPr>
                        <w:noProof/>
                        <w:lang w:eastAsia="es-MX"/>
                      </w:rPr>
                      <w:alias w:val="FOTO"/>
                      <w:tag w:val="FOTO"/>
                      <w:id w:val="26586707"/>
                      <w:picture/>
                    </w:sdtPr>
                    <w:sdtEndPr/>
                    <w:sdtContent>
                      <w:r w:rsidR="008378D1">
                        <w:rPr>
                          <w:noProof/>
                          <w:lang w:eastAsia="es-MX"/>
                        </w:rPr>
                        <w:drawing>
                          <wp:inline distT="0" distB="0" distL="0" distR="0">
                            <wp:extent cx="1079500" cy="1381125"/>
                            <wp:effectExtent l="19050" t="0" r="6350" b="0"/>
                            <wp:docPr id="5" name="Imagen 3" descr="C:\Users\Aurora Santillán\Documents\My LXSoftware\PFFOLDER\030-Santillán Aurora\AudioVideo\LXImage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urora Santillán\Documents\My LXSoftware\PFFOLDER\030-Santillán Aurora\AudioVideo\LXImage00.bmp"/>
                                    <pic:cNvPicPr>
                                      <a:picLocks noChangeAspect="1" noChangeArrowheads="1"/>
                                    </pic:cNvPicPr>
                                  </pic:nvPicPr>
                                  <pic:blipFill>
                                    <a:blip r:embed="rId8"/>
                                    <a:srcRect/>
                                    <a:stretch>
                                      <a:fillRect/>
                                    </a:stretch>
                                  </pic:blipFill>
                                  <pic:spPr bwMode="auto">
                                    <a:xfrm>
                                      <a:off x="0" y="0"/>
                                      <a:ext cx="1082675" cy="1385187"/>
                                    </a:xfrm>
                                    <a:prstGeom prst="rect">
                                      <a:avLst/>
                                    </a:prstGeom>
                                    <a:noFill/>
                                    <a:ln w="9525">
                                      <a:noFill/>
                                      <a:miter lim="800000"/>
                                      <a:headEnd/>
                                      <a:tailEnd/>
                                    </a:ln>
                                  </pic:spPr>
                                </pic:pic>
                              </a:graphicData>
                            </a:graphic>
                          </wp:inline>
                        </w:drawing>
                      </w:r>
                    </w:sdtContent>
                  </w:sdt>
                  <w:r w:rsidR="008378D1" w:rsidRPr="007A5E4D">
                    <w:rPr>
                      <w:b/>
                      <w:color w:val="BFBFBF" w:themeColor="background1" w:themeShade="BF"/>
                      <w:lang w:val="es-ES"/>
                    </w:rPr>
                    <w:t xml:space="preserve"> </w:t>
                  </w:r>
                  <w:r w:rsidR="00662537" w:rsidRPr="007A5E4D">
                    <w:rPr>
                      <w:b/>
                      <w:color w:val="BFBFBF" w:themeColor="background1" w:themeShade="BF"/>
                      <w:lang w:val="es-ES"/>
                    </w:rPr>
                    <w:t>OTO</w:t>
                  </w:r>
                </w:p>
              </w:txbxContent>
            </v:textbox>
          </v:shape>
        </w:pict>
      </w:r>
    </w:p>
    <w:p w:rsidR="006667B5" w:rsidRPr="00D92F03" w:rsidRDefault="00662537" w:rsidP="006667B5">
      <w:pPr>
        <w:jc w:val="center"/>
        <w:rPr>
          <w:rFonts w:ascii="Arial" w:hAnsi="Arial" w:cs="Arial"/>
          <w:sz w:val="36"/>
        </w:rPr>
      </w:pPr>
      <w:r>
        <w:rPr>
          <w:rFonts w:ascii="Arial" w:hAnsi="Arial" w:cs="Arial"/>
          <w:sz w:val="36"/>
        </w:rPr>
        <w:t>NOMBRE DEL EVALUADO</w:t>
      </w:r>
    </w:p>
    <w:p w:rsidR="00662537" w:rsidRDefault="004E57AB" w:rsidP="00662537">
      <w:pPr>
        <w:jc w:val="center"/>
        <w:rPr>
          <w:rFonts w:ascii="Arial" w:hAnsi="Arial" w:cs="Arial"/>
          <w:sz w:val="32"/>
        </w:rPr>
      </w:pPr>
      <w:r>
        <w:rPr>
          <w:noProof/>
          <w:lang w:eastAsia="es-MX"/>
        </w:rPr>
        <w:pict>
          <v:shape id="Text Box 5" o:spid="_x0000_s1028" type="#_x0000_t202" style="position:absolute;left:0;text-align:left;margin-left:85.6pt;margin-top:18.15pt;width:201pt;height:34.35pt;z-index:251662336;visibility:hidden;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w:r>
      <w:r w:rsidR="008378D1">
        <w:rPr>
          <w:rFonts w:ascii="Arial" w:hAnsi="Arial" w:cs="Arial"/>
          <w:sz w:val="32"/>
        </w:rPr>
        <w:t>EMMANUEL ARMENDARIZ RAMOS</w:t>
      </w:r>
      <w:r w:rsidR="00212C6A">
        <w:rPr>
          <w:rFonts w:ascii="Arial" w:hAnsi="Arial" w:cs="Arial"/>
          <w:sz w:val="32"/>
        </w:rPr>
        <w:t xml:space="preserve"> </w:t>
      </w:r>
    </w:p>
    <w:p w:rsidR="006667B5" w:rsidRDefault="006667B5" w:rsidP="00662537">
      <w:pPr>
        <w:jc w:val="center"/>
        <w:rPr>
          <w:rFonts w:ascii="Arial" w:hAnsi="Arial" w:cs="Arial"/>
          <w:sz w:val="32"/>
        </w:rPr>
      </w:pPr>
      <w:r>
        <w:rPr>
          <w:rFonts w:ascii="Arial" w:hAnsi="Arial" w:cs="Arial"/>
          <w:sz w:val="32"/>
        </w:rPr>
        <w:tab/>
        <w:t>PF Folder No.</w:t>
      </w:r>
      <w:r w:rsidR="008378D1">
        <w:rPr>
          <w:rFonts w:ascii="Arial" w:hAnsi="Arial" w:cs="Arial"/>
          <w:sz w:val="32"/>
        </w:rPr>
        <w:t>030</w:t>
      </w:r>
    </w:p>
    <w:p w:rsidR="00852412" w:rsidRDefault="00852412" w:rsidP="00662537">
      <w:pPr>
        <w:jc w:val="center"/>
        <w:rPr>
          <w:rFonts w:ascii="Arial" w:hAnsi="Arial" w:cs="Arial"/>
          <w:sz w:val="32"/>
        </w:rPr>
      </w:pPr>
    </w:p>
    <w:p w:rsidR="00662537" w:rsidRDefault="00662537" w:rsidP="00662537">
      <w:pPr>
        <w:jc w:val="center"/>
        <w:rPr>
          <w:rFonts w:ascii="Arial" w:hAnsi="Arial" w:cs="Arial"/>
          <w:sz w:val="32"/>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Pr="006667B5" w:rsidRDefault="00662537" w:rsidP="006667B5">
      <w:pPr>
        <w:tabs>
          <w:tab w:val="left" w:pos="720"/>
          <w:tab w:val="left" w:pos="2835"/>
        </w:tabs>
        <w:autoSpaceDE w:val="0"/>
        <w:autoSpaceDN w:val="0"/>
        <w:adjustRightInd w:val="0"/>
        <w:spacing w:before="1" w:after="95"/>
        <w:ind w:left="72" w:right="18"/>
        <w:jc w:val="both"/>
        <w:rPr>
          <w:rFonts w:ascii="Arial" w:hAnsi="Arial" w:cs="Arial"/>
          <w:b/>
          <w:color w:val="000000"/>
          <w:lang w:eastAsia="es-MX"/>
        </w:rPr>
      </w:pPr>
      <w:r>
        <w:rPr>
          <w:rFonts w:ascii="Arial" w:hAnsi="Arial" w:cs="Arial"/>
          <w:color w:val="000000"/>
          <w:lang w:eastAsia="es-MX"/>
        </w:rPr>
        <w:t xml:space="preserve">La evaluación poligráfica se llevó a cabo a petición de </w:t>
      </w:r>
      <w:r w:rsidR="006667B5">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E648F9" w:rsidRPr="00E648F9">
        <w:rPr>
          <w:rFonts w:ascii="Arial" w:hAnsi="Arial" w:cs="Arial"/>
          <w:color w:val="000000"/>
          <w:lang w:eastAsia="es-MX"/>
        </w:rPr>
        <w:t xml:space="preserve">el </w:t>
      </w:r>
      <w:r w:rsidR="006667B5">
        <w:rPr>
          <w:rFonts w:ascii="Arial" w:hAnsi="Arial" w:cs="Arial"/>
          <w:color w:val="000000"/>
          <w:lang w:eastAsia="es-MX"/>
        </w:rPr>
        <w:t xml:space="preserve"> </w:t>
      </w:r>
      <w:r w:rsidR="006667B5" w:rsidRPr="00CF69BA">
        <w:rPr>
          <w:rFonts w:ascii="Arial" w:hAnsi="Arial" w:cs="Arial"/>
          <w:b/>
          <w:color w:val="000000"/>
          <w:lang w:eastAsia="es-MX"/>
        </w:rPr>
        <w:t>Sr</w:t>
      </w:r>
      <w:r w:rsidR="008378D1" w:rsidRPr="00CF69BA">
        <w:rPr>
          <w:rFonts w:ascii="Arial" w:hAnsi="Arial" w:cs="Arial"/>
          <w:b/>
          <w:color w:val="000000"/>
          <w:lang w:eastAsia="es-MX"/>
        </w:rPr>
        <w:t>. Emmanuel Armendáriz Ramos</w:t>
      </w:r>
      <w:r w:rsidR="00E648F9">
        <w:rPr>
          <w:rFonts w:ascii="Arial" w:hAnsi="Arial" w:cs="Arial"/>
          <w:b/>
          <w:color w:val="000000"/>
          <w:lang w:eastAsia="es-MX"/>
        </w:rPr>
        <w:t>,</w:t>
      </w:r>
      <w:r>
        <w:rPr>
          <w:rFonts w:ascii="Arial" w:hAnsi="Arial" w:cs="Arial"/>
          <w:color w:val="000000"/>
          <w:lang w:eastAsia="es-MX"/>
        </w:rPr>
        <w:t xml:space="preserve"> </w:t>
      </w:r>
      <w:r w:rsidR="00852412">
        <w:rPr>
          <w:rFonts w:ascii="Arial" w:hAnsi="Arial" w:cs="Arial"/>
          <w:color w:val="000000"/>
          <w:lang w:eastAsia="es-MX"/>
        </w:rPr>
        <w:t>participó</w:t>
      </w:r>
      <w:r w:rsidR="006667B5">
        <w:rPr>
          <w:rFonts w:ascii="Arial" w:hAnsi="Arial" w:cs="Arial"/>
          <w:color w:val="000000"/>
          <w:lang w:eastAsia="es-MX"/>
        </w:rPr>
        <w:t xml:space="preserve"> o no en el robo del dinero que se encontraba</w:t>
      </w:r>
      <w:r w:rsidR="00852412">
        <w:rPr>
          <w:rFonts w:ascii="Arial" w:hAnsi="Arial" w:cs="Arial"/>
          <w:color w:val="000000"/>
          <w:lang w:eastAsia="es-MX"/>
        </w:rPr>
        <w:t xml:space="preserve"> en la mochila roja de la casa 3</w:t>
      </w:r>
      <w:r w:rsidR="00212C6A">
        <w:rPr>
          <w:rFonts w:ascii="Arial" w:hAnsi="Arial" w:cs="Arial"/>
          <w:color w:val="000000"/>
          <w:lang w:eastAsia="es-MX"/>
        </w:rPr>
        <w:t>, el día 5</w:t>
      </w:r>
      <w:r w:rsidR="00064A22">
        <w:rPr>
          <w:rFonts w:ascii="Arial" w:hAnsi="Arial" w:cs="Arial"/>
          <w:color w:val="000000"/>
          <w:lang w:eastAsia="es-MX"/>
        </w:rPr>
        <w:t xml:space="preserve"> de diciembre del 2012.</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852412" w:rsidP="00F73BD3">
            <w:pPr>
              <w:rPr>
                <w:rFonts w:ascii="Arial" w:hAnsi="Arial" w:cs="Arial"/>
              </w:rPr>
            </w:pPr>
            <w:r>
              <w:rPr>
                <w:rFonts w:ascii="Arial" w:hAnsi="Arial" w:cs="Arial"/>
              </w:rPr>
              <w:t xml:space="preserve">México D.F., a </w:t>
            </w:r>
            <w:r w:rsidR="00212C6A">
              <w:rPr>
                <w:rFonts w:ascii="Arial" w:hAnsi="Arial" w:cs="Arial"/>
              </w:rPr>
              <w:t xml:space="preserve">5 </w:t>
            </w:r>
            <w:r>
              <w:rPr>
                <w:rFonts w:ascii="Arial" w:hAnsi="Arial" w:cs="Arial"/>
              </w:rPr>
              <w:t xml:space="preserve">de diciembre </w:t>
            </w:r>
            <w:r w:rsidR="00662537">
              <w:rPr>
                <w:rFonts w:ascii="Arial" w:hAnsi="Arial" w:cs="Arial"/>
              </w:rPr>
              <w:t>del 2012</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Tipo de evaluación:</w:t>
            </w:r>
          </w:p>
        </w:tc>
        <w:tc>
          <w:tcPr>
            <w:tcW w:w="3450" w:type="pct"/>
            <w:vAlign w:val="center"/>
          </w:tcPr>
          <w:p w:rsidR="00662537" w:rsidRPr="00704A14" w:rsidRDefault="006667B5" w:rsidP="00F73BD3">
            <w:pPr>
              <w:rPr>
                <w:rFonts w:ascii="Arial" w:hAnsi="Arial" w:cs="Arial"/>
              </w:rPr>
            </w:pPr>
            <w:r>
              <w:rPr>
                <w:rFonts w:ascii="Arial" w:hAnsi="Arial" w:cs="Arial"/>
              </w:rPr>
              <w:t>Diagnostica-DLDT</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Escolaridad:</w:t>
            </w:r>
          </w:p>
        </w:tc>
        <w:tc>
          <w:tcPr>
            <w:tcW w:w="3450" w:type="pct"/>
            <w:vAlign w:val="center"/>
          </w:tcPr>
          <w:p w:rsidR="00662537" w:rsidRPr="00704A14" w:rsidRDefault="008378D1" w:rsidP="00F73BD3">
            <w:pPr>
              <w:rPr>
                <w:rFonts w:ascii="Arial" w:hAnsi="Arial" w:cs="Arial"/>
              </w:rPr>
            </w:pPr>
            <w:r>
              <w:rPr>
                <w:rFonts w:ascii="Arial" w:hAnsi="Arial" w:cs="Arial"/>
              </w:rPr>
              <w:t>2° de secundaria</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Edad:</w:t>
            </w:r>
          </w:p>
        </w:tc>
        <w:tc>
          <w:tcPr>
            <w:tcW w:w="3450" w:type="pct"/>
            <w:vAlign w:val="center"/>
          </w:tcPr>
          <w:p w:rsidR="00662537" w:rsidRPr="00704A14" w:rsidRDefault="008378D1" w:rsidP="00F73BD3">
            <w:pPr>
              <w:rPr>
                <w:rFonts w:ascii="Arial" w:hAnsi="Arial" w:cs="Arial"/>
              </w:rPr>
            </w:pPr>
            <w:r>
              <w:rPr>
                <w:rFonts w:ascii="Arial" w:hAnsi="Arial" w:cs="Arial"/>
              </w:rPr>
              <w:t>28</w:t>
            </w:r>
            <w:r w:rsidR="00241468">
              <w:rPr>
                <w:rFonts w:ascii="Arial" w:hAnsi="Arial" w:cs="Arial"/>
              </w:rPr>
              <w:t xml:space="preserve"> años</w:t>
            </w:r>
          </w:p>
        </w:tc>
      </w:tr>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8378D1" w:rsidP="00F73BD3">
            <w:pPr>
              <w:rPr>
                <w:rFonts w:ascii="Arial" w:hAnsi="Arial" w:cs="Arial"/>
              </w:rPr>
            </w:pPr>
            <w:r>
              <w:rPr>
                <w:rFonts w:ascii="Arial" w:hAnsi="Arial" w:cs="Arial"/>
              </w:rPr>
              <w:t>23 de febrero</w:t>
            </w:r>
            <w:r w:rsidR="00212C6A">
              <w:rPr>
                <w:rFonts w:ascii="Arial" w:hAnsi="Arial" w:cs="Arial"/>
              </w:rPr>
              <w:t xml:space="preserve"> de</w:t>
            </w:r>
            <w:r w:rsidR="00241468">
              <w:rPr>
                <w:rFonts w:ascii="Arial" w:hAnsi="Arial" w:cs="Arial"/>
              </w:rPr>
              <w:t xml:space="preserve"> 19</w:t>
            </w:r>
            <w:r w:rsidR="00212C6A">
              <w:rPr>
                <w:rFonts w:ascii="Arial" w:hAnsi="Arial" w:cs="Arial"/>
              </w:rPr>
              <w:t>8</w:t>
            </w:r>
            <w:r>
              <w:rPr>
                <w:rFonts w:ascii="Arial" w:hAnsi="Arial" w:cs="Arial"/>
              </w:rPr>
              <w:t>4</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Ciudad donde vive:</w:t>
            </w:r>
          </w:p>
        </w:tc>
        <w:tc>
          <w:tcPr>
            <w:tcW w:w="3450" w:type="pct"/>
            <w:vAlign w:val="center"/>
          </w:tcPr>
          <w:p w:rsidR="00662537" w:rsidRPr="00704A14" w:rsidRDefault="00241468" w:rsidP="00F73BD3">
            <w:pPr>
              <w:rPr>
                <w:rFonts w:ascii="Arial" w:hAnsi="Arial" w:cs="Arial"/>
              </w:rPr>
            </w:pPr>
            <w:r>
              <w:rPr>
                <w:rFonts w:ascii="Arial" w:hAnsi="Arial" w:cs="Arial"/>
              </w:rPr>
              <w:t>Distrito Federal</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176B84" w:rsidRPr="006667B5" w:rsidRDefault="00662537" w:rsidP="00662537">
      <w:pPr>
        <w:jc w:val="both"/>
        <w:rPr>
          <w:rFonts w:ascii="Arial" w:hAnsi="Arial" w:cs="Arial"/>
        </w:rPr>
      </w:pPr>
      <w:r w:rsidRPr="00704A14">
        <w:rPr>
          <w:rFonts w:ascii="Arial" w:hAnsi="Arial" w:cs="Arial"/>
        </w:rPr>
        <w:t>Al momento de realizar la evaluación</w:t>
      </w:r>
      <w:r w:rsidR="00D73305">
        <w:rPr>
          <w:rFonts w:ascii="Arial" w:hAnsi="Arial" w:cs="Arial"/>
        </w:rPr>
        <w:t>, el entrevistado</w:t>
      </w:r>
      <w:r w:rsidRPr="00704A14">
        <w:rPr>
          <w:rFonts w:ascii="Arial" w:hAnsi="Arial" w:cs="Arial"/>
        </w:rPr>
        <w:t xml:space="preserve"> indicó </w:t>
      </w:r>
      <w:r w:rsidR="006667B5">
        <w:rPr>
          <w:rFonts w:ascii="Arial" w:hAnsi="Arial" w:cs="Arial"/>
        </w:rPr>
        <w:t>que su estado era</w:t>
      </w:r>
      <w:r w:rsidR="0093496E">
        <w:rPr>
          <w:rFonts w:ascii="Arial" w:hAnsi="Arial" w:cs="Arial"/>
        </w:rPr>
        <w:t xml:space="preserve"> estable</w:t>
      </w:r>
      <w:r w:rsidRPr="00704A14">
        <w:rPr>
          <w:rFonts w:ascii="Arial" w:hAnsi="Arial" w:cs="Arial"/>
        </w:rPr>
        <w:t>, además de estar en condiciones físicas, psi</w:t>
      </w:r>
      <w:r w:rsidR="006667B5">
        <w:rPr>
          <w:rFonts w:ascii="Arial" w:hAnsi="Arial" w:cs="Arial"/>
        </w:rPr>
        <w:t>cológicas y emocionales óptimas</w:t>
      </w:r>
      <w:r w:rsidRPr="00704A14">
        <w:rPr>
          <w:rFonts w:ascii="Arial" w:hAnsi="Arial" w:cs="Arial"/>
        </w:rPr>
        <w:t>. Dijo haber entendido las preguntas de la entrevista y afirmó que se presentó al examen voluntariamente por lo que autorizó de forma escrita la realización del mismo. Acató las indicaciones y la prueba se concluyó</w:t>
      </w:r>
      <w:r>
        <w:rPr>
          <w:rFonts w:ascii="Arial" w:hAnsi="Arial" w:cs="Arial"/>
        </w:rPr>
        <w:t xml:space="preserve"> sin problema alguno.</w:t>
      </w:r>
    </w:p>
    <w:p w:rsidR="00EF3EB1" w:rsidRDefault="00EF3EB1" w:rsidP="00176B84">
      <w:pPr>
        <w:rPr>
          <w:rFonts w:ascii="Arial" w:hAnsi="Arial" w:cs="Arial"/>
          <w:b/>
        </w:rPr>
      </w:pPr>
    </w:p>
    <w:p w:rsidR="006667B5" w:rsidRDefault="006667B5" w:rsidP="00176B84">
      <w:pPr>
        <w:rPr>
          <w:rFonts w:ascii="Arial" w:hAnsi="Arial" w:cs="Arial"/>
          <w:b/>
        </w:rPr>
      </w:pPr>
    </w:p>
    <w:p w:rsidR="006667B5" w:rsidRDefault="006667B5" w:rsidP="00176B84">
      <w:pPr>
        <w:rPr>
          <w:rFonts w:ascii="Arial" w:hAnsi="Arial" w:cs="Arial"/>
          <w:b/>
        </w:rPr>
      </w:pPr>
    </w:p>
    <w:p w:rsidR="006667B5" w:rsidRDefault="006667B5" w:rsidP="00683177">
      <w:pPr>
        <w:jc w:val="center"/>
        <w:rPr>
          <w:rFonts w:ascii="Arial" w:hAnsi="Arial" w:cs="Arial"/>
          <w:b/>
        </w:rPr>
      </w:pPr>
      <w:r>
        <w:rPr>
          <w:rFonts w:ascii="Arial" w:hAnsi="Arial" w:cs="Arial"/>
          <w:b/>
        </w:rPr>
        <w:t>REPORTE DE ENTREVISTA</w:t>
      </w:r>
    </w:p>
    <w:p w:rsidR="008378D1" w:rsidRDefault="008378D1" w:rsidP="00683177">
      <w:pPr>
        <w:jc w:val="both"/>
        <w:rPr>
          <w:rFonts w:ascii="Arial" w:hAnsi="Arial" w:cs="Arial"/>
          <w:b/>
        </w:rPr>
      </w:pPr>
      <w:r>
        <w:rPr>
          <w:rFonts w:ascii="Arial" w:hAnsi="Arial" w:cs="Arial"/>
          <w:b/>
        </w:rPr>
        <w:t xml:space="preserve">El evaluado comentó que llegó aproximadamente a las 11 </w:t>
      </w:r>
      <w:proofErr w:type="spellStart"/>
      <w:r>
        <w:rPr>
          <w:rFonts w:ascii="Arial" w:hAnsi="Arial" w:cs="Arial"/>
          <w:b/>
        </w:rPr>
        <w:t>a.m</w:t>
      </w:r>
      <w:proofErr w:type="spellEnd"/>
      <w:r>
        <w:rPr>
          <w:rFonts w:ascii="Arial" w:hAnsi="Arial" w:cs="Arial"/>
          <w:b/>
        </w:rPr>
        <w:t xml:space="preserve"> </w:t>
      </w:r>
      <w:r w:rsidR="00683177">
        <w:rPr>
          <w:rFonts w:ascii="Arial" w:hAnsi="Arial" w:cs="Arial"/>
          <w:b/>
        </w:rPr>
        <w:t xml:space="preserve">y que se presentó con la </w:t>
      </w:r>
      <w:proofErr w:type="spellStart"/>
      <w:r w:rsidR="00683177">
        <w:rPr>
          <w:rFonts w:ascii="Arial" w:hAnsi="Arial" w:cs="Arial"/>
          <w:b/>
        </w:rPr>
        <w:t>Srita</w:t>
      </w:r>
      <w:proofErr w:type="spellEnd"/>
      <w:r w:rsidR="00683177">
        <w:rPr>
          <w:rFonts w:ascii="Arial" w:hAnsi="Arial" w:cs="Arial"/>
          <w:b/>
        </w:rPr>
        <w:t xml:space="preserve"> Silvia, a quien le dijo que venía para la prueba. Refirió que la </w:t>
      </w:r>
      <w:proofErr w:type="spellStart"/>
      <w:r w:rsidR="00683177">
        <w:rPr>
          <w:rFonts w:ascii="Arial" w:hAnsi="Arial" w:cs="Arial"/>
          <w:b/>
        </w:rPr>
        <w:t>Srita</w:t>
      </w:r>
      <w:proofErr w:type="spellEnd"/>
      <w:r w:rsidR="00683177">
        <w:rPr>
          <w:rFonts w:ascii="Arial" w:hAnsi="Arial" w:cs="Arial"/>
          <w:b/>
        </w:rPr>
        <w:t xml:space="preserve">. Silvia le invitó un café y que le dijo que se sentara y esperara su turno, hasta que fue llamado a subir al cubículo para ser evaluado. Se le preguntó </w:t>
      </w:r>
      <w:r w:rsidR="00D35662">
        <w:rPr>
          <w:rFonts w:ascii="Arial" w:hAnsi="Arial" w:cs="Arial"/>
          <w:b/>
        </w:rPr>
        <w:t xml:space="preserve">al evaluado </w:t>
      </w:r>
      <w:r w:rsidR="00683177">
        <w:rPr>
          <w:rFonts w:ascii="Arial" w:hAnsi="Arial" w:cs="Arial"/>
          <w:b/>
        </w:rPr>
        <w:t>si no se le dio alguna indicación extra o que si había recibido instrucciones para hacer o decir algo</w:t>
      </w:r>
      <w:r w:rsidR="00D35662">
        <w:rPr>
          <w:rFonts w:ascii="Arial" w:hAnsi="Arial" w:cs="Arial"/>
          <w:b/>
        </w:rPr>
        <w:t>,</w:t>
      </w:r>
      <w:r w:rsidR="00683177">
        <w:rPr>
          <w:rFonts w:ascii="Arial" w:hAnsi="Arial" w:cs="Arial"/>
          <w:b/>
        </w:rPr>
        <w:t xml:space="preserve"> a lo que el evaluado se negó. </w:t>
      </w:r>
    </w:p>
    <w:p w:rsidR="00683177" w:rsidRDefault="00662537" w:rsidP="00683177">
      <w:pPr>
        <w:jc w:val="both"/>
        <w:rPr>
          <w:rFonts w:ascii="Arial" w:hAnsi="Arial" w:cs="Arial"/>
        </w:rPr>
      </w:pPr>
      <w:r w:rsidRPr="00704A14">
        <w:rPr>
          <w:rFonts w:ascii="Arial" w:hAnsi="Arial" w:cs="Arial"/>
          <w:b/>
        </w:rPr>
        <w:t>OBSERVACIONES</w:t>
      </w:r>
    </w:p>
    <w:p w:rsidR="00683177" w:rsidRDefault="00683177" w:rsidP="00683177">
      <w:pPr>
        <w:jc w:val="both"/>
        <w:rPr>
          <w:rFonts w:ascii="Arial" w:hAnsi="Arial" w:cs="Arial"/>
        </w:rPr>
      </w:pPr>
      <w:r>
        <w:rPr>
          <w:rFonts w:ascii="Arial" w:hAnsi="Arial" w:cs="Arial"/>
        </w:rPr>
        <w:t>El comportamiento del evaluado durante la toma de la fase de recolección de datos fisiológicos fue estable.  Prestó la atención debida  a las instrucciones de la prueba y colaboró con el procedimiento de forma correcta.</w:t>
      </w:r>
    </w:p>
    <w:p w:rsidR="00C20440" w:rsidRDefault="00C20440" w:rsidP="00683177">
      <w:pPr>
        <w:jc w:val="both"/>
        <w:rPr>
          <w:rFonts w:ascii="Arial" w:hAnsi="Arial" w:cs="Arial"/>
        </w:rPr>
      </w:pPr>
      <w:r w:rsidRPr="00671F8D">
        <w:rPr>
          <w:rFonts w:ascii="Arial" w:hAnsi="Arial" w:cs="Arial"/>
          <w:highlight w:val="yellow"/>
        </w:rPr>
        <w:t>En la segunda secuencia de la R2 se presentó un error del examinador que no se marcó en gráfica, sin embargo en la hoja de calificación se marcó como artefacto.</w:t>
      </w:r>
    </w:p>
    <w:p w:rsidR="00C20440" w:rsidRDefault="00C20440" w:rsidP="00683177">
      <w:pPr>
        <w:jc w:val="both"/>
        <w:rPr>
          <w:rFonts w:ascii="Arial" w:hAnsi="Arial" w:cs="Arial"/>
        </w:rPr>
      </w:pPr>
    </w:p>
    <w:p w:rsidR="00683177" w:rsidRDefault="00683177" w:rsidP="00683177">
      <w:pPr>
        <w:jc w:val="both"/>
        <w:rPr>
          <w:rFonts w:ascii="Arial" w:hAnsi="Arial" w:cs="Arial"/>
        </w:rPr>
      </w:pPr>
      <w:r>
        <w:rPr>
          <w:rFonts w:ascii="Arial" w:hAnsi="Arial" w:cs="Arial"/>
        </w:rPr>
        <w:t xml:space="preserve">En los datos fisiológicos obtenidos durante esta evaluación se observó que los registros (gráficos) fueron </w:t>
      </w:r>
      <w:r w:rsidRPr="00683177">
        <w:rPr>
          <w:rFonts w:ascii="Arial" w:hAnsi="Arial" w:cs="Arial"/>
        </w:rPr>
        <w:t xml:space="preserve">Interpretables, </w:t>
      </w:r>
      <w:r>
        <w:rPr>
          <w:rFonts w:ascii="Arial" w:hAnsi="Arial" w:cs="Arial"/>
        </w:rPr>
        <w:t>por lo que se concluye que estos registros se consideran:</w:t>
      </w:r>
    </w:p>
    <w:p w:rsidR="00E5394C" w:rsidRPr="00683177" w:rsidRDefault="00683177" w:rsidP="00662537">
      <w:pPr>
        <w:jc w:val="both"/>
        <w:rPr>
          <w:rFonts w:ascii="Arial" w:hAnsi="Arial" w:cs="Arial"/>
          <w:b/>
        </w:rPr>
      </w:pPr>
      <w:r w:rsidRPr="005B4B23">
        <w:rPr>
          <w:rFonts w:ascii="Arial" w:hAnsi="Arial" w:cs="Arial"/>
          <w:b/>
        </w:rPr>
        <w:t>A) Normales y de calidad interpretable</w:t>
      </w:r>
      <w:r>
        <w:rPr>
          <w:rFonts w:ascii="Arial" w:hAnsi="Arial" w:cs="Arial"/>
          <w:b/>
        </w:rPr>
        <w:t>.</w:t>
      </w:r>
    </w:p>
    <w:p w:rsidR="00A526AE" w:rsidRDefault="00A526AE" w:rsidP="00662537">
      <w:pPr>
        <w:jc w:val="center"/>
        <w:rPr>
          <w:rFonts w:ascii="Arial" w:hAnsi="Arial" w:cs="Arial"/>
          <w:b/>
        </w:rPr>
      </w:pPr>
    </w:p>
    <w:p w:rsidR="00A526AE" w:rsidRDefault="00A526AE" w:rsidP="00662537">
      <w:pPr>
        <w:jc w:val="center"/>
        <w:rPr>
          <w:rFonts w:ascii="Arial" w:hAnsi="Arial" w:cs="Arial"/>
          <w:b/>
        </w:rPr>
      </w:pPr>
    </w:p>
    <w:p w:rsidR="00066AA3" w:rsidRPr="00704A14" w:rsidRDefault="00662537" w:rsidP="00066AA3">
      <w:pPr>
        <w:jc w:val="center"/>
        <w:rPr>
          <w:rFonts w:ascii="Arial" w:hAnsi="Arial" w:cs="Arial"/>
          <w:b/>
        </w:rPr>
      </w:pPr>
      <w:r w:rsidRPr="00704A14">
        <w:rPr>
          <w:rFonts w:ascii="Arial" w:hAnsi="Arial" w:cs="Arial"/>
          <w:b/>
        </w:rPr>
        <w:t>RESULTADO</w:t>
      </w:r>
    </w:p>
    <w:p w:rsidR="00066AA3" w:rsidRPr="00A72C6F" w:rsidRDefault="00066AA3" w:rsidP="00066AA3">
      <w:pPr>
        <w:rPr>
          <w:rFonts w:ascii="Arial" w:hAnsi="Arial" w:cs="Arial"/>
        </w:rPr>
      </w:pPr>
      <w:r w:rsidRPr="00A72C6F">
        <w:rPr>
          <w:rFonts w:ascii="Arial" w:hAnsi="Arial" w:cs="Arial"/>
        </w:rPr>
        <w:t>Durante el transcurso de la prueba se diseñaron y formularon preguntas</w:t>
      </w:r>
      <w:r>
        <w:rPr>
          <w:rFonts w:ascii="Arial" w:hAnsi="Arial" w:cs="Arial"/>
        </w:rPr>
        <w:t xml:space="preserve"> en una serie. Las preguntas formuladas, sus respectivas respuestas y sus resultados fueron los siguientes</w:t>
      </w:r>
      <w:r w:rsidRPr="00A72C6F">
        <w:rPr>
          <w:rFonts w:ascii="Arial" w:hAnsi="Arial" w:cs="Arial"/>
        </w:rPr>
        <w:t>:</w:t>
      </w:r>
    </w:p>
    <w:p w:rsidR="00066AA3" w:rsidRDefault="00066AA3" w:rsidP="00066AA3">
      <w:pPr>
        <w:rPr>
          <w:rFonts w:ascii="Arial" w:hAnsi="Arial" w:cs="Arial"/>
          <w:b/>
        </w:rPr>
      </w:pPr>
      <w:r>
        <w:rPr>
          <w:rFonts w:ascii="Arial" w:hAnsi="Arial" w:cs="Arial"/>
          <w:b/>
        </w:rPr>
        <w:t xml:space="preserve">SERIE A: </w:t>
      </w:r>
    </w:p>
    <w:p w:rsidR="00066AA3" w:rsidRPr="00176B84" w:rsidRDefault="00066AA3" w:rsidP="00066AA3">
      <w:pPr>
        <w:pStyle w:val="Prrafodelista"/>
        <w:numPr>
          <w:ilvl w:val="0"/>
          <w:numId w:val="1"/>
        </w:numPr>
        <w:jc w:val="both"/>
        <w:rPr>
          <w:rFonts w:ascii="Arial" w:hAnsi="Arial" w:cs="Arial"/>
          <w:b/>
        </w:rPr>
      </w:pPr>
      <w:r w:rsidRPr="00822E55">
        <w:rPr>
          <w:rFonts w:ascii="Arial" w:hAnsi="Arial" w:cs="Arial"/>
          <w:b/>
        </w:rPr>
        <w:t xml:space="preserve">El día de hoy </w:t>
      </w:r>
      <w:r>
        <w:rPr>
          <w:rFonts w:ascii="Arial" w:hAnsi="Arial" w:cs="Arial"/>
          <w:b/>
        </w:rPr>
        <w:t>¿</w:t>
      </w:r>
      <w:r w:rsidRPr="00822E55">
        <w:rPr>
          <w:rFonts w:ascii="Arial" w:hAnsi="Arial" w:cs="Arial"/>
          <w:b/>
        </w:rPr>
        <w:t>tomaste cualquier cantidad de dinero de la</w:t>
      </w:r>
      <w:r>
        <w:rPr>
          <w:rFonts w:ascii="Arial" w:hAnsi="Arial" w:cs="Arial"/>
          <w:b/>
        </w:rPr>
        <w:t xml:space="preserve"> mochila que estaba en la casa 3</w:t>
      </w:r>
      <w:r w:rsidRPr="00822E55">
        <w:rPr>
          <w:rFonts w:ascii="Arial" w:hAnsi="Arial" w:cs="Arial"/>
          <w:b/>
        </w:rPr>
        <w:t>?</w:t>
      </w:r>
    </w:p>
    <w:p w:rsidR="00066AA3" w:rsidRDefault="00066AA3" w:rsidP="00066AA3">
      <w:pPr>
        <w:pStyle w:val="Prrafodelista"/>
        <w:ind w:left="1068"/>
        <w:jc w:val="both"/>
        <w:rPr>
          <w:rFonts w:ascii="Arial" w:hAnsi="Arial" w:cs="Arial"/>
          <w:b/>
        </w:rPr>
      </w:pPr>
    </w:p>
    <w:p w:rsidR="00066AA3" w:rsidRDefault="00066AA3" w:rsidP="00066AA3">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Pr>
          <w:rFonts w:ascii="Arial" w:hAnsi="Arial" w:cs="Arial"/>
          <w:b/>
        </w:rPr>
        <w:tab/>
        <w:t xml:space="preserve">RESULTADO: </w:t>
      </w:r>
      <w:r w:rsidR="00120346">
        <w:rPr>
          <w:rFonts w:ascii="Arial" w:hAnsi="Arial" w:cs="Arial"/>
          <w:b/>
        </w:rPr>
        <w:t>Inconcluso</w:t>
      </w:r>
    </w:p>
    <w:p w:rsidR="00066AA3" w:rsidRDefault="00066AA3" w:rsidP="00066AA3">
      <w:pPr>
        <w:pStyle w:val="Prrafodelista"/>
        <w:tabs>
          <w:tab w:val="left" w:pos="5103"/>
        </w:tabs>
        <w:ind w:left="1068"/>
        <w:jc w:val="both"/>
        <w:rPr>
          <w:rFonts w:ascii="Arial" w:hAnsi="Arial" w:cs="Arial"/>
          <w:b/>
        </w:rPr>
      </w:pPr>
    </w:p>
    <w:p w:rsidR="00066AA3" w:rsidRPr="00822E55" w:rsidRDefault="00066AA3" w:rsidP="00066AA3">
      <w:pPr>
        <w:pStyle w:val="Prrafodelista"/>
        <w:numPr>
          <w:ilvl w:val="0"/>
          <w:numId w:val="1"/>
        </w:numPr>
        <w:jc w:val="both"/>
        <w:rPr>
          <w:rFonts w:ascii="Arial" w:hAnsi="Arial" w:cs="Arial"/>
          <w:b/>
        </w:rPr>
      </w:pPr>
      <w:r w:rsidRPr="00822E55">
        <w:rPr>
          <w:rFonts w:ascii="Arial" w:hAnsi="Arial" w:cs="Arial"/>
          <w:b/>
        </w:rPr>
        <w:t xml:space="preserve">El día de hoy </w:t>
      </w:r>
      <w:r>
        <w:rPr>
          <w:rFonts w:ascii="Arial" w:hAnsi="Arial" w:cs="Arial"/>
          <w:b/>
        </w:rPr>
        <w:t>¿</w:t>
      </w:r>
      <w:r w:rsidRPr="00822E55">
        <w:rPr>
          <w:rFonts w:ascii="Arial" w:hAnsi="Arial" w:cs="Arial"/>
          <w:b/>
        </w:rPr>
        <w:t>tomaste cualquier ca</w:t>
      </w:r>
      <w:r>
        <w:rPr>
          <w:rFonts w:ascii="Arial" w:hAnsi="Arial" w:cs="Arial"/>
          <w:b/>
        </w:rPr>
        <w:t>ntidad del dinero que se reportó</w:t>
      </w:r>
      <w:r w:rsidRPr="00822E55">
        <w:rPr>
          <w:rFonts w:ascii="Arial" w:hAnsi="Arial" w:cs="Arial"/>
          <w:b/>
        </w:rPr>
        <w:t xml:space="preserve"> robado de la mochila roja?</w:t>
      </w:r>
    </w:p>
    <w:p w:rsidR="00066AA3" w:rsidRDefault="00066AA3" w:rsidP="00066AA3">
      <w:pPr>
        <w:tabs>
          <w:tab w:val="left" w:pos="5103"/>
          <w:tab w:val="right" w:pos="10206"/>
        </w:tabs>
        <w:ind w:left="1134"/>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Pr>
          <w:rFonts w:ascii="Arial" w:hAnsi="Arial" w:cs="Arial"/>
          <w:b/>
        </w:rPr>
        <w:tab/>
        <w:t xml:space="preserve">RESULTADO: </w:t>
      </w:r>
      <w:r w:rsidR="00120346">
        <w:rPr>
          <w:rFonts w:ascii="Arial" w:hAnsi="Arial" w:cs="Arial"/>
          <w:b/>
        </w:rPr>
        <w:t xml:space="preserve">No Indica </w:t>
      </w:r>
      <w:proofErr w:type="spellStart"/>
      <w:r w:rsidR="00120346">
        <w:rPr>
          <w:rFonts w:ascii="Arial" w:hAnsi="Arial" w:cs="Arial"/>
          <w:b/>
        </w:rPr>
        <w:t>Decepcion</w:t>
      </w:r>
      <w:proofErr w:type="spellEnd"/>
    </w:p>
    <w:p w:rsidR="00066AA3" w:rsidRPr="0021657E" w:rsidRDefault="00066AA3" w:rsidP="00066AA3">
      <w:pPr>
        <w:tabs>
          <w:tab w:val="left" w:pos="5103"/>
          <w:tab w:val="right" w:pos="10206"/>
        </w:tabs>
        <w:jc w:val="both"/>
        <w:rPr>
          <w:rFonts w:ascii="Arial" w:hAnsi="Arial" w:cs="Arial"/>
        </w:rPr>
      </w:pPr>
    </w:p>
    <w:p w:rsidR="00066AA3" w:rsidRDefault="00066AA3" w:rsidP="00066AA3">
      <w:pPr>
        <w:jc w:val="center"/>
        <w:rPr>
          <w:rFonts w:ascii="Arial" w:hAnsi="Arial" w:cs="Arial"/>
        </w:rPr>
      </w:pPr>
    </w:p>
    <w:p w:rsidR="00E31A0F" w:rsidRPr="00A72C6F" w:rsidRDefault="00E31A0F" w:rsidP="00662537">
      <w:pPr>
        <w:rPr>
          <w:rFonts w:ascii="Arial" w:hAnsi="Arial" w:cs="Arial"/>
        </w:rPr>
      </w:pPr>
    </w:p>
    <w:p w:rsidR="002A3AF4" w:rsidRDefault="002A3AF4" w:rsidP="00066AA3">
      <w:pPr>
        <w:rPr>
          <w:rFonts w:ascii="Arial" w:hAnsi="Arial" w:cs="Arial"/>
          <w:b/>
        </w:rPr>
      </w:pPr>
    </w:p>
    <w:p w:rsidR="002A3AF4" w:rsidRDefault="002A3AF4" w:rsidP="00662537">
      <w:pPr>
        <w:jc w:val="center"/>
        <w:rPr>
          <w:rFonts w:ascii="Arial" w:hAnsi="Arial" w:cs="Arial"/>
          <w:b/>
        </w:rPr>
      </w:pPr>
    </w:p>
    <w:p w:rsidR="00066AA3" w:rsidRPr="00704A14" w:rsidRDefault="00066AA3" w:rsidP="00066AA3">
      <w:pPr>
        <w:jc w:val="center"/>
        <w:rPr>
          <w:rFonts w:ascii="Arial" w:hAnsi="Arial" w:cs="Arial"/>
          <w:b/>
        </w:rPr>
      </w:pPr>
      <w:r w:rsidRPr="00704A14">
        <w:rPr>
          <w:rFonts w:ascii="Arial" w:hAnsi="Arial" w:cs="Arial"/>
          <w:b/>
        </w:rPr>
        <w:t>CONCLUSIÓN</w:t>
      </w:r>
    </w:p>
    <w:p w:rsidR="00066AA3" w:rsidRPr="00704A14" w:rsidRDefault="00066AA3" w:rsidP="00066AA3">
      <w:pPr>
        <w:jc w:val="both"/>
        <w:rPr>
          <w:rFonts w:ascii="Arial" w:hAnsi="Arial" w:cs="Arial"/>
        </w:rPr>
      </w:pPr>
      <w:r w:rsidRPr="00704A14">
        <w:rPr>
          <w:rFonts w:ascii="Arial" w:hAnsi="Arial" w:cs="Arial"/>
        </w:rPr>
        <w:t xml:space="preserve">Usando el ESS, un protocolo basado en evidencia, normado y estandarizado para el análisis de datos la prueba, los datos de esta </w:t>
      </w:r>
      <w:r>
        <w:rPr>
          <w:rFonts w:ascii="Arial" w:hAnsi="Arial" w:cs="Arial"/>
        </w:rPr>
        <w:t>exam</w:t>
      </w:r>
      <w:r w:rsidR="00120346">
        <w:rPr>
          <w:rFonts w:ascii="Arial" w:hAnsi="Arial" w:cs="Arial"/>
        </w:rPr>
        <w:t>inación produjeron un total de +</w:t>
      </w:r>
      <w:r w:rsidR="00CF69BA">
        <w:rPr>
          <w:rFonts w:ascii="Arial" w:hAnsi="Arial" w:cs="Arial"/>
        </w:rPr>
        <w:t>4</w:t>
      </w:r>
      <w:r w:rsidRPr="00704A14">
        <w:rPr>
          <w:rFonts w:ascii="Arial" w:hAnsi="Arial" w:cs="Arial"/>
        </w:rPr>
        <w:t xml:space="preserve"> que es igual o superior al corte d</w:t>
      </w:r>
      <w:r w:rsidR="00120346">
        <w:rPr>
          <w:rFonts w:ascii="Arial" w:hAnsi="Arial" w:cs="Arial"/>
        </w:rPr>
        <w:t>e puntuación requerido de +</w:t>
      </w:r>
      <w:r>
        <w:rPr>
          <w:rFonts w:ascii="Arial" w:hAnsi="Arial" w:cs="Arial"/>
        </w:rPr>
        <w:t>4</w:t>
      </w:r>
      <w:r w:rsidRPr="00704A14">
        <w:rPr>
          <w:rFonts w:ascii="Arial" w:hAnsi="Arial" w:cs="Arial"/>
        </w:rPr>
        <w:t xml:space="preserve"> para las clasificaciones no veraces. El nivel de significancia estadística de este resultado</w:t>
      </w:r>
      <w:r>
        <w:rPr>
          <w:rFonts w:ascii="Arial" w:hAnsi="Arial" w:cs="Arial"/>
        </w:rPr>
        <w:t xml:space="preserve"> de prueba se calcula a p = .0</w:t>
      </w:r>
      <w:r w:rsidR="00CF69BA">
        <w:rPr>
          <w:rFonts w:ascii="Arial" w:hAnsi="Arial" w:cs="Arial"/>
        </w:rPr>
        <w:t>478</w:t>
      </w:r>
      <w:r w:rsidRPr="00704A14">
        <w:rPr>
          <w:rFonts w:ascii="Arial" w:hAnsi="Arial" w:cs="Arial"/>
        </w:rPr>
        <w:t>, que es igual o menor que el límite requerido alfa (α = .05) para clasificaciones no veraces. Esto indica que, en circunstancias normales, sólo una pequeña propor</w:t>
      </w:r>
      <w:r>
        <w:rPr>
          <w:rFonts w:ascii="Arial" w:hAnsi="Arial" w:cs="Arial"/>
        </w:rPr>
        <w:t xml:space="preserve">ción de las personas </w:t>
      </w:r>
      <w:r w:rsidR="00120346">
        <w:rPr>
          <w:rFonts w:ascii="Arial" w:hAnsi="Arial" w:cs="Arial"/>
        </w:rPr>
        <w:t xml:space="preserve">no </w:t>
      </w:r>
      <w:r>
        <w:rPr>
          <w:rFonts w:ascii="Arial" w:hAnsi="Arial" w:cs="Arial"/>
        </w:rPr>
        <w:t>veraces (</w:t>
      </w:r>
      <w:r w:rsidR="00CF69BA">
        <w:rPr>
          <w:rFonts w:ascii="Arial" w:hAnsi="Arial" w:cs="Arial"/>
        </w:rPr>
        <w:t>4,7</w:t>
      </w:r>
      <w:r w:rsidRPr="00704A14">
        <w:rPr>
          <w:rFonts w:ascii="Arial" w:hAnsi="Arial" w:cs="Arial"/>
        </w:rPr>
        <w:t xml:space="preserve">%) se puede esperar que produzcan este resultado mínimo en respuesta a una pregunta individual del examen. </w:t>
      </w:r>
    </w:p>
    <w:p w:rsidR="00662537" w:rsidRDefault="00066AA3" w:rsidP="00066AA3">
      <w:pPr>
        <w:jc w:val="both"/>
        <w:rPr>
          <w:rFonts w:ascii="Arial" w:hAnsi="Arial" w:cs="Arial"/>
          <w:b/>
        </w:rPr>
      </w:pPr>
      <w:r>
        <w:rPr>
          <w:rFonts w:ascii="Arial" w:hAnsi="Arial" w:cs="Arial"/>
        </w:rPr>
        <w:t>Con base a lo anterior, podemos concluir que este evaluado</w:t>
      </w:r>
      <w:r>
        <w:rPr>
          <w:rFonts w:ascii="Arial" w:hAnsi="Arial" w:cs="Arial"/>
          <w:b/>
          <w:i/>
          <w:u w:val="single"/>
        </w:rPr>
        <w:t xml:space="preserve"> </w:t>
      </w:r>
      <w:r w:rsidR="00120346">
        <w:rPr>
          <w:rFonts w:ascii="Arial" w:hAnsi="Arial" w:cs="Arial"/>
          <w:b/>
          <w:i/>
          <w:u w:val="single"/>
        </w:rPr>
        <w:t>No Presentó Reacciones Que Indican Decepción</w:t>
      </w:r>
      <w:r>
        <w:rPr>
          <w:rFonts w:ascii="Arial" w:hAnsi="Arial" w:cs="Arial"/>
        </w:rPr>
        <w:t xml:space="preserve"> durante este examen.</w:t>
      </w:r>
    </w:p>
    <w:p w:rsidR="00662537" w:rsidRDefault="00662537" w:rsidP="00662537">
      <w:pPr>
        <w:jc w:val="both"/>
        <w:rPr>
          <w:rFonts w:ascii="Arial" w:hAnsi="Arial" w:cs="Arial"/>
          <w:b/>
        </w:rPr>
      </w:pPr>
      <w:bookmarkStart w:id="0" w:name="_GoBack"/>
      <w:bookmarkEnd w:id="0"/>
    </w:p>
    <w:p w:rsidR="00E31A0F" w:rsidRDefault="00E31A0F" w:rsidP="00662537">
      <w:pPr>
        <w:jc w:val="both"/>
        <w:rPr>
          <w:rFonts w:ascii="Arial" w:hAnsi="Arial" w:cs="Arial"/>
          <w:b/>
        </w:rPr>
      </w:pPr>
    </w:p>
    <w:p w:rsidR="00E31A0F" w:rsidRDefault="00E31A0F" w:rsidP="00662537">
      <w:pPr>
        <w:jc w:val="both"/>
        <w:rPr>
          <w:rFonts w:ascii="Arial" w:hAnsi="Arial" w:cs="Arial"/>
          <w:b/>
        </w:rPr>
      </w:pPr>
    </w:p>
    <w:p w:rsidR="00E31A0F" w:rsidRDefault="00E31A0F" w:rsidP="00662537">
      <w:pPr>
        <w:jc w:val="both"/>
        <w:rPr>
          <w:rFonts w:ascii="Arial" w:hAnsi="Arial" w:cs="Arial"/>
          <w:b/>
        </w:rPr>
      </w:pPr>
    </w:p>
    <w:p w:rsidR="00E31A0F" w:rsidRDefault="00E31A0F" w:rsidP="00662537">
      <w:pPr>
        <w:jc w:val="both"/>
        <w:rPr>
          <w:rFonts w:ascii="Arial" w:hAnsi="Arial" w:cs="Arial"/>
          <w:b/>
        </w:rPr>
      </w:pPr>
    </w:p>
    <w:p w:rsidR="00E31A0F" w:rsidRPr="00704A14" w:rsidRDefault="00E31A0F" w:rsidP="00662537">
      <w:pPr>
        <w:jc w:val="both"/>
        <w:rPr>
          <w:rFonts w:ascii="Arial" w:hAnsi="Arial" w:cs="Arial"/>
          <w:b/>
        </w:rPr>
        <w:sectPr w:rsidR="00E31A0F" w:rsidRPr="00704A14" w:rsidSect="004C4BE2">
          <w:headerReference w:type="default" r:id="rId9"/>
          <w:footerReference w:type="default" r:id="rId10"/>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73BD3">
        <w:tc>
          <w:tcPr>
            <w:tcW w:w="4570" w:type="dxa"/>
          </w:tcPr>
          <w:p w:rsidR="00662537" w:rsidRPr="00704A14" w:rsidRDefault="00E31A0F" w:rsidP="00F73BD3">
            <w:pPr>
              <w:tabs>
                <w:tab w:val="left" w:pos="5312"/>
              </w:tabs>
              <w:jc w:val="center"/>
              <w:rPr>
                <w:rFonts w:ascii="Arial" w:hAnsi="Arial" w:cs="Arial"/>
                <w:b/>
              </w:rPr>
            </w:pPr>
            <w:r>
              <w:rPr>
                <w:rFonts w:ascii="Arial" w:hAnsi="Arial" w:cs="Arial"/>
                <w:b/>
              </w:rPr>
              <w:lastRenderedPageBreak/>
              <w:t>ELABORÓ</w:t>
            </w:r>
          </w:p>
          <w:p w:rsidR="00111881" w:rsidRPr="00111881" w:rsidRDefault="00111881" w:rsidP="00F73BD3">
            <w:pPr>
              <w:tabs>
                <w:tab w:val="left" w:pos="5312"/>
              </w:tabs>
              <w:jc w:val="center"/>
              <w:rPr>
                <w:rFonts w:ascii="Arial" w:hAnsi="Arial" w:cs="Arial"/>
                <w:b/>
                <w:u w:val="single"/>
              </w:rPr>
            </w:pPr>
            <w:r w:rsidRPr="00111881">
              <w:rPr>
                <w:rFonts w:ascii="Arial" w:hAnsi="Arial" w:cs="Arial"/>
                <w:b/>
                <w:u w:val="single"/>
              </w:rPr>
              <w:t>Aurora Santillán González</w:t>
            </w:r>
          </w:p>
          <w:p w:rsidR="00662537" w:rsidRPr="00704A14" w:rsidRDefault="00662537" w:rsidP="00F73BD3">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t>CONTROL DE CALIDAD</w:t>
            </w:r>
          </w:p>
          <w:p w:rsidR="00111881" w:rsidRPr="00111881" w:rsidRDefault="00111881" w:rsidP="00F73BD3">
            <w:pPr>
              <w:tabs>
                <w:tab w:val="left" w:pos="5312"/>
              </w:tabs>
              <w:jc w:val="center"/>
              <w:rPr>
                <w:rFonts w:ascii="Arial" w:hAnsi="Arial" w:cs="Arial"/>
                <w:b/>
                <w:u w:val="single"/>
              </w:rPr>
            </w:pPr>
            <w:r w:rsidRPr="00111881">
              <w:rPr>
                <w:rFonts w:ascii="Arial" w:hAnsi="Arial" w:cs="Arial"/>
                <w:b/>
                <w:u w:val="single"/>
              </w:rPr>
              <w:t>Leónidas Guerrero</w:t>
            </w:r>
          </w:p>
          <w:p w:rsidR="00662537" w:rsidRPr="00704A14" w:rsidRDefault="00662537" w:rsidP="00F73BD3">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C43195" w:rsidRDefault="004E57AB"/>
    <w:sectPr w:rsidR="00C43195"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7AB" w:rsidRDefault="004E57AB">
      <w:pPr>
        <w:spacing w:after="0" w:line="240" w:lineRule="auto"/>
      </w:pPr>
      <w:r>
        <w:separator/>
      </w:r>
    </w:p>
  </w:endnote>
  <w:endnote w:type="continuationSeparator" w:id="0">
    <w:p w:rsidR="004E57AB" w:rsidRDefault="004E5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4E57AB">
    <w:pPr>
      <w:pStyle w:val="Piedepgina"/>
      <w:rPr>
        <w:sz w:val="16"/>
      </w:rPr>
    </w:pPr>
    <w:r>
      <w:rPr>
        <w:noProof/>
        <w:sz w:val="16"/>
        <w:lang w:eastAsia="es-MX"/>
      </w:rPr>
      <w:pict>
        <v:rect id="Rectangle 2" o:spid="_x0000_s2049" style="position:absolute;margin-left:-3.7pt;margin-top:8.15pt;width:523.95pt;height:54.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w:r>
  </w:p>
  <w:p w:rsidR="003854EF" w:rsidRDefault="001916D0" w:rsidP="004C4BE2">
    <w:pPr>
      <w:pStyle w:val="Piedepgina"/>
      <w:jc w:val="center"/>
      <w:rPr>
        <w:sz w:val="16"/>
      </w:rPr>
    </w:pPr>
    <w:r>
      <w:rPr>
        <w:sz w:val="16"/>
      </w:rPr>
      <w:t>INFORMACIÓN CONFIDENCIAL</w:t>
    </w:r>
  </w:p>
  <w:p w:rsidR="00E9373E" w:rsidRPr="00071D93" w:rsidRDefault="001916D0" w:rsidP="004C4BE2">
    <w:pPr>
      <w:pStyle w:val="Piedepgina"/>
      <w:jc w:val="center"/>
      <w:rPr>
        <w:sz w:val="10"/>
        <w:szCs w:val="10"/>
      </w:rPr>
    </w:pPr>
    <w:r w:rsidRPr="00071D93">
      <w:rPr>
        <w:sz w:val="10"/>
        <w:szCs w:val="10"/>
      </w:rPr>
      <w:t xml:space="preserve">El presente documento fue elaborado a </w:t>
    </w:r>
    <w:r w:rsidRPr="006C11AA">
      <w:rPr>
        <w:sz w:val="12"/>
        <w:szCs w:val="10"/>
      </w:rPr>
      <w:t xml:space="preserve">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w:t>
    </w:r>
    <w:proofErr w:type="spellStart"/>
    <w:r w:rsidRPr="006C11AA">
      <w:rPr>
        <w:sz w:val="12"/>
        <w:szCs w:val="10"/>
      </w:rPr>
      <w:t>Polygraph</w:t>
    </w:r>
    <w:proofErr w:type="spellEnd"/>
    <w:r w:rsidRPr="006C11AA">
      <w:rPr>
        <w:sz w:val="12"/>
        <w:szCs w:val="10"/>
      </w:rPr>
      <w:t xml:space="preserve">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7AB" w:rsidRDefault="004E57AB">
      <w:pPr>
        <w:spacing w:after="0" w:line="240" w:lineRule="auto"/>
      </w:pPr>
      <w:r>
        <w:separator/>
      </w:r>
    </w:p>
  </w:footnote>
  <w:footnote w:type="continuationSeparator" w:id="0">
    <w:p w:rsidR="004E57AB" w:rsidRDefault="004E57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1916D0">
    <w:pPr>
      <w:pStyle w:val="Encabezado"/>
    </w:pPr>
    <w:r>
      <w:rPr>
        <w:noProof/>
        <w:lang w:eastAsia="es-MX"/>
      </w:rPr>
      <w:drawing>
        <wp:anchor distT="0" distB="0" distL="114300" distR="114300" simplePos="0" relativeHeight="251659264" behindDoc="0" locked="0" layoutInCell="1" allowOverlap="1">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62537"/>
    <w:rsid w:val="00020399"/>
    <w:rsid w:val="00064A22"/>
    <w:rsid w:val="00066AA3"/>
    <w:rsid w:val="001036A3"/>
    <w:rsid w:val="00111881"/>
    <w:rsid w:val="00120346"/>
    <w:rsid w:val="00164DDA"/>
    <w:rsid w:val="0017432A"/>
    <w:rsid w:val="00176B84"/>
    <w:rsid w:val="001916D0"/>
    <w:rsid w:val="001A1580"/>
    <w:rsid w:val="00205F8E"/>
    <w:rsid w:val="00212C6A"/>
    <w:rsid w:val="0021657E"/>
    <w:rsid w:val="00241468"/>
    <w:rsid w:val="00281D42"/>
    <w:rsid w:val="002A3AF4"/>
    <w:rsid w:val="00307729"/>
    <w:rsid w:val="00326274"/>
    <w:rsid w:val="00343473"/>
    <w:rsid w:val="00386E55"/>
    <w:rsid w:val="004064DC"/>
    <w:rsid w:val="00446AD9"/>
    <w:rsid w:val="00464B32"/>
    <w:rsid w:val="004E57AB"/>
    <w:rsid w:val="004E6BE5"/>
    <w:rsid w:val="005000A3"/>
    <w:rsid w:val="00526229"/>
    <w:rsid w:val="0054606C"/>
    <w:rsid w:val="005537AF"/>
    <w:rsid w:val="005B1323"/>
    <w:rsid w:val="005B4B23"/>
    <w:rsid w:val="00631334"/>
    <w:rsid w:val="006351D8"/>
    <w:rsid w:val="00662537"/>
    <w:rsid w:val="006667B5"/>
    <w:rsid w:val="00671F8D"/>
    <w:rsid w:val="00683177"/>
    <w:rsid w:val="006A072F"/>
    <w:rsid w:val="006C74FD"/>
    <w:rsid w:val="00752D8E"/>
    <w:rsid w:val="007B79A5"/>
    <w:rsid w:val="007C2E48"/>
    <w:rsid w:val="008211E2"/>
    <w:rsid w:val="00822E55"/>
    <w:rsid w:val="00833892"/>
    <w:rsid w:val="008378D1"/>
    <w:rsid w:val="00852412"/>
    <w:rsid w:val="008A318A"/>
    <w:rsid w:val="008B5312"/>
    <w:rsid w:val="0093496E"/>
    <w:rsid w:val="00945D78"/>
    <w:rsid w:val="00973E73"/>
    <w:rsid w:val="00976E8B"/>
    <w:rsid w:val="00987EB6"/>
    <w:rsid w:val="009961CF"/>
    <w:rsid w:val="00A0526F"/>
    <w:rsid w:val="00A51FDF"/>
    <w:rsid w:val="00A526AE"/>
    <w:rsid w:val="00A623B2"/>
    <w:rsid w:val="00A72C6F"/>
    <w:rsid w:val="00AF111D"/>
    <w:rsid w:val="00B06B65"/>
    <w:rsid w:val="00B546D2"/>
    <w:rsid w:val="00B67C7D"/>
    <w:rsid w:val="00BC5E35"/>
    <w:rsid w:val="00C20440"/>
    <w:rsid w:val="00CF69BA"/>
    <w:rsid w:val="00D04739"/>
    <w:rsid w:val="00D35662"/>
    <w:rsid w:val="00D62481"/>
    <w:rsid w:val="00D73305"/>
    <w:rsid w:val="00DA27FD"/>
    <w:rsid w:val="00DB7408"/>
    <w:rsid w:val="00DC2E65"/>
    <w:rsid w:val="00E30D80"/>
    <w:rsid w:val="00E31A0F"/>
    <w:rsid w:val="00E33276"/>
    <w:rsid w:val="00E51E52"/>
    <w:rsid w:val="00E5394C"/>
    <w:rsid w:val="00E648F9"/>
    <w:rsid w:val="00EF3EB1"/>
    <w:rsid w:val="00FB20A9"/>
    <w:rsid w:val="00FC04F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3</Pages>
  <Words>548</Words>
  <Characters>3018</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Juan</cp:lastModifiedBy>
  <cp:revision>19</cp:revision>
  <dcterms:created xsi:type="dcterms:W3CDTF">2012-12-03T17:58:00Z</dcterms:created>
  <dcterms:modified xsi:type="dcterms:W3CDTF">2012-12-13T19:08:00Z</dcterms:modified>
</cp:coreProperties>
</file>